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B0" w:rsidRDefault="007F10B0" w:rsidP="007F10B0">
      <w:pPr>
        <w:jc w:val="center"/>
      </w:pPr>
      <w:r>
        <w:t>Mental Illness Microaggressions Scale – Perpetrator Version (MIMS-P)</w:t>
      </w:r>
    </w:p>
    <w:p w:rsidR="007F10B0" w:rsidRDefault="007F10B0" w:rsidP="007F10B0">
      <w:pPr>
        <w:jc w:val="center"/>
      </w:pPr>
      <w:r>
        <w:t>Gonzales</w:t>
      </w:r>
      <w:r>
        <w:t xml:space="preserve">, Davidoff, DeLuca, &amp; </w:t>
      </w:r>
      <w:proofErr w:type="spellStart"/>
      <w:r>
        <w:t>Yanos</w:t>
      </w:r>
      <w:proofErr w:type="spellEnd"/>
      <w:r>
        <w:t xml:space="preserve"> 2015</w:t>
      </w:r>
    </w:p>
    <w:p w:rsidR="007F10B0" w:rsidRDefault="007F10B0" w:rsidP="007F10B0"/>
    <w:p w:rsidR="007F10B0" w:rsidRPr="0006583E" w:rsidRDefault="007F10B0" w:rsidP="007F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Items scored on 1-4 </w:t>
      </w:r>
      <w:proofErr w:type="spellStart"/>
      <w:r>
        <w:t>Likert</w:t>
      </w:r>
      <w:proofErr w:type="spellEnd"/>
      <w:r>
        <w:t xml:space="preserve"> scale: </w:t>
      </w:r>
      <w:r w:rsidRPr="0006583E">
        <w:t>1 = strongly disagree; 2 = disagree; 3 = agree; 4 = strongly agree.  Higher scores demonstrate higher amounts of microaggression behavior.</w:t>
      </w:r>
    </w:p>
    <w:p w:rsidR="007F10B0" w:rsidRDefault="007F10B0" w:rsidP="007F10B0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080"/>
        <w:gridCol w:w="990"/>
        <w:gridCol w:w="990"/>
        <w:gridCol w:w="1008"/>
      </w:tblGrid>
      <w:tr w:rsidR="007F10B0" w:rsidRPr="0006583E" w:rsidTr="00D87B04">
        <w:tc>
          <w:tcPr>
            <w:tcW w:w="5508" w:type="dxa"/>
            <w:tcBorders>
              <w:top w:val="single" w:sz="4" w:space="0" w:color="000000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>If someone I’m close to told me that they had a mental illness diagnosis, I would expect them to have trouble understanding some things.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>If someone I’m close to told me that they had a mental illness diagnosis, I would try to talk more slowly so that they wouldn’t get confused.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>If someone I’m close to told me that they had a mental illness diagnosis, I would avoid asking them for favors because it would be hard for them to help someone else.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>If someone I’m close to told me that they had a mental illness diagnosis, I would be careful in case they “snap.”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>If someone I’m close to told me that they had a mental illness diagnosis, I would tell them they should go to the hospital, even if they told me they were fine.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If someone I’m close to who I thought was normal told me that they had a mental illness diagnosis, I’d tell them they were probably exaggerating.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If someone I’m close to told me that they had a mental illness diagnosis, I would be confused if I saw them behaving normally.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If someone I’m close to told me that they had a mental illness diagnosis, I would keep my distance from them.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If someone I’m close to told me that they had a mental illness diagnosis, I would encourage them to keep it a secret.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>If someone I’m close to told me that they had a mental illness diagnosis, I would give them advice on how to deal with their illness.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>If someone I’m close to told me that they had a mental illness diagnosis, I would tell them when I thought their behavior was caused by symptoms.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 xml:space="preserve">If someone I’m close to told me that they had a mental illness diagnosis, I </w:t>
            </w:r>
            <w:proofErr w:type="gramStart"/>
            <w:r w:rsidRPr="0006583E">
              <w:rPr>
                <w:rFonts w:eastAsia="MS Mincho"/>
                <w:sz w:val="20"/>
                <w:szCs w:val="20"/>
              </w:rPr>
              <w:t>would</w:t>
            </w:r>
            <w:proofErr w:type="gramEnd"/>
            <w:r w:rsidRPr="0006583E">
              <w:rPr>
                <w:rFonts w:eastAsia="MS Mincho"/>
                <w:sz w:val="20"/>
                <w:szCs w:val="20"/>
              </w:rPr>
              <w:t xml:space="preserve"> frequently remind them </w:t>
            </w:r>
            <w:proofErr w:type="gramStart"/>
            <w:r w:rsidRPr="0006583E">
              <w:rPr>
                <w:rFonts w:eastAsia="MS Mincho"/>
                <w:sz w:val="20"/>
                <w:szCs w:val="20"/>
              </w:rPr>
              <w:t>that they need</w:t>
            </w:r>
            <w:proofErr w:type="gramEnd"/>
            <w:r w:rsidRPr="0006583E">
              <w:rPr>
                <w:rFonts w:eastAsia="MS Mincho"/>
                <w:sz w:val="20"/>
                <w:szCs w:val="20"/>
              </w:rPr>
              <w:t xml:space="preserve"> to take their medication.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>If someone I’m close to told me that they had a mental illness diagnosis, I would give them advice on how to remain stable.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>If someone I’m close to told me that they had a mental illness diagnosis, I would help by telling them when they’re showing signs of their illness.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 xml:space="preserve">If someone I’m close to told me that they had a mental illness </w:t>
            </w:r>
            <w:r w:rsidRPr="0006583E">
              <w:rPr>
                <w:rFonts w:eastAsia="MS Mincho"/>
                <w:sz w:val="20"/>
                <w:szCs w:val="20"/>
              </w:rPr>
              <w:lastRenderedPageBreak/>
              <w:t>diagnosis, I would look o</w:t>
            </w:r>
            <w:bookmarkStart w:id="0" w:name="_GoBack"/>
            <w:bookmarkEnd w:id="0"/>
            <w:r w:rsidRPr="0006583E">
              <w:rPr>
                <w:rFonts w:eastAsia="MS Mincho"/>
                <w:sz w:val="20"/>
                <w:szCs w:val="20"/>
              </w:rPr>
              <w:t>ut for specific symptoms and behaviors.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lastRenderedPageBreak/>
              <w:t xml:space="preserve">If I saw a person </w:t>
            </w:r>
            <w:proofErr w:type="gramStart"/>
            <w:r w:rsidRPr="0006583E">
              <w:rPr>
                <w:rFonts w:eastAsia="MS Mincho"/>
                <w:sz w:val="20"/>
                <w:szCs w:val="20"/>
              </w:rPr>
              <w:t>who</w:t>
            </w:r>
            <w:proofErr w:type="gramEnd"/>
            <w:r w:rsidRPr="0006583E">
              <w:rPr>
                <w:rFonts w:eastAsia="MS Mincho"/>
                <w:sz w:val="20"/>
                <w:szCs w:val="20"/>
              </w:rPr>
              <w:t xml:space="preserve"> I thought had a mental illness in public, I would keep my distance from them.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7F10B0" w:rsidRPr="0006583E" w:rsidTr="00D87B04">
        <w:tc>
          <w:tcPr>
            <w:tcW w:w="5508" w:type="dxa"/>
            <w:tcBorders>
              <w:top w:val="nil"/>
              <w:bottom w:val="single" w:sz="4" w:space="0" w:color="000000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rPr>
                <w:rFonts w:eastAsia="MS Mincho"/>
                <w:sz w:val="20"/>
                <w:szCs w:val="20"/>
              </w:rPr>
            </w:pPr>
            <w:r w:rsidRPr="0006583E">
              <w:rPr>
                <w:rFonts w:eastAsia="MS Mincho"/>
                <w:sz w:val="20"/>
                <w:szCs w:val="20"/>
              </w:rPr>
              <w:t xml:space="preserve">If I saw a person </w:t>
            </w:r>
            <w:proofErr w:type="gramStart"/>
            <w:r w:rsidRPr="0006583E">
              <w:rPr>
                <w:rFonts w:eastAsia="MS Mincho"/>
                <w:sz w:val="20"/>
                <w:szCs w:val="20"/>
              </w:rPr>
              <w:t>who</w:t>
            </w:r>
            <w:proofErr w:type="gramEnd"/>
            <w:r w:rsidRPr="0006583E">
              <w:rPr>
                <w:rFonts w:eastAsia="MS Mincho"/>
                <w:sz w:val="20"/>
                <w:szCs w:val="20"/>
              </w:rPr>
              <w:t xml:space="preserve"> I thought had a mental illness in public, I would be careful in case they “snap.”</w:t>
            </w:r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single" w:sz="4" w:space="0" w:color="000000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bottom w:val="single" w:sz="4" w:space="0" w:color="000000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bottom w:val="single" w:sz="4" w:space="0" w:color="000000"/>
            </w:tcBorders>
            <w:vAlign w:val="center"/>
          </w:tcPr>
          <w:p w:rsidR="007F10B0" w:rsidRPr="0006583E" w:rsidRDefault="007F10B0" w:rsidP="00D87B04">
            <w:pPr>
              <w:spacing w:before="80" w:after="8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</w:tbl>
    <w:p w:rsidR="007F10B0" w:rsidRDefault="007F10B0" w:rsidP="007F10B0"/>
    <w:p w:rsidR="00C63E99" w:rsidRDefault="00C63E99"/>
    <w:sectPr w:rsidR="00C6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B0"/>
    <w:rsid w:val="007F10B0"/>
    <w:rsid w:val="00C63E99"/>
    <w:rsid w:val="00C70982"/>
    <w:rsid w:val="00F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85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B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B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2284</Characters>
  <Application>Microsoft Macintosh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Gonzales</dc:creator>
  <cp:keywords/>
  <dc:description/>
  <cp:lastModifiedBy>Lauren Gonzales</cp:lastModifiedBy>
  <cp:revision>1</cp:revision>
  <dcterms:created xsi:type="dcterms:W3CDTF">2016-10-01T03:14:00Z</dcterms:created>
  <dcterms:modified xsi:type="dcterms:W3CDTF">2016-10-01T03:18:00Z</dcterms:modified>
</cp:coreProperties>
</file>